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rPr>
          <w:lang w:val="sv-SE" w:eastAsia="en-US" w:bidi="ar-SA"/>
        </w:rPr>
      </w:pPr>
      <w:r>
        <w:rPr>
          <w:lang w:val="sv-SE" w:eastAsia="en-US" w:bidi="ar-SA"/>
        </w:rPr>
        <w:t>Under det STEA-finansierade projektet har Koa redigerat denna dataskyddsrapport för eget och föreningarnas bruk. Detta exempel är tänkt som en vägledning och får användas och distribueras fritt, men omnämnande av ursprung och finansiering måste också behållas i den modifierade versionen.</w:t>
      </w:r>
    </w:p>
    <w:p>
      <w:pPr>
        <w:pStyle w:val="Normal"/>
        <w:suppressAutoHyphens w:val="false"/>
        <w:spacing w:lineRule="auto" w:line="240"/>
        <w:rPr>
          <w:sz w:val="36"/>
          <w:szCs w:val="36"/>
          <w:lang w:val="sv-SE" w:eastAsia="en-US" w:bidi="ar-SA"/>
        </w:rPr>
      </w:pPr>
      <w:r>
        <w:rPr>
          <w:sz w:val="36"/>
          <w:szCs w:val="36"/>
          <w:lang w:val="sv-SE" w:eastAsia="en-US" w:bidi="ar-SA"/>
        </w:rPr>
        <w:t>(Namn på din organisation) informationssäkerhetsrapport</w:t>
      </w:r>
    </w:p>
    <w:p>
      <w:pPr>
        <w:pStyle w:val="Normal"/>
        <w:suppressAutoHyphens w:val="false"/>
        <w:spacing w:lineRule="auto" w:line="240"/>
        <w:rPr>
          <w:lang w:val="sv-SE" w:eastAsia="en-US" w:bidi="ar-SA"/>
        </w:rPr>
      </w:pPr>
      <w:r>
        <w:rPr>
          <w:lang w:val="sv-SE" w:eastAsia="en-US" w:bidi="ar-SA"/>
        </w:rPr>
        <w:t>Datum:</w:t>
      </w:r>
    </w:p>
    <w:p>
      <w:pPr>
        <w:pStyle w:val="Normal"/>
        <w:suppressAutoHyphens w:val="false"/>
        <w:spacing w:lineRule="auto" w:line="240"/>
        <w:rPr>
          <w:lang w:val="sv-SE" w:eastAsia="en-US" w:bidi="ar-SA"/>
        </w:rPr>
      </w:pPr>
      <w:r>
        <w:rPr>
          <w:lang w:val="sv-SE" w:eastAsia="en-US" w:bidi="ar-SA"/>
        </w:rPr>
        <w:t>Gjort av:</w:t>
      </w:r>
    </w:p>
    <w:p>
      <w:pPr>
        <w:pStyle w:val="Normal"/>
        <w:suppressAutoHyphens w:val="false"/>
        <w:spacing w:lineRule="auto" w:line="240"/>
        <w:rPr>
          <w:lang w:val="sv-SE" w:eastAsia="en-US" w:bidi="ar-SA"/>
        </w:rPr>
      </w:pPr>
      <w:r>
        <w:rPr>
          <w:lang w:val="sv-SE" w:eastAsia="en-US" w:bidi="ar-SA"/>
        </w:rPr>
      </w:r>
    </w:p>
    <w:p>
      <w:pPr>
        <w:pStyle w:val="Normal"/>
        <w:suppressAutoHyphens w:val="false"/>
        <w:spacing w:lineRule="auto" w:line="240"/>
        <w:rPr>
          <w:sz w:val="32"/>
          <w:szCs w:val="32"/>
          <w:lang w:val="sv-SE" w:eastAsia="en-US" w:bidi="ar-SA"/>
        </w:rPr>
      </w:pPr>
      <w:r>
        <w:rPr>
          <w:sz w:val="32"/>
          <w:szCs w:val="32"/>
          <w:lang w:val="sv-SE" w:eastAsia="en-US" w:bidi="ar-SA"/>
        </w:rPr>
        <w:t>Organisation</w:t>
      </w:r>
    </w:p>
    <w:p>
      <w:pPr>
        <w:pStyle w:val="Normal"/>
        <w:suppressAutoHyphens w:val="false"/>
        <w:spacing w:lineRule="auto" w:line="240"/>
        <w:rPr>
          <w:lang w:val="sv-SE" w:eastAsia="en-US" w:bidi="ar-SA"/>
        </w:rPr>
      </w:pPr>
      <w:r>
        <w:rPr>
          <w:lang w:val="sv-SE" w:eastAsia="en-US" w:bidi="ar-SA"/>
        </w:rPr>
        <w:t>(namnet på din förening) utövar den högsta beslutanderätten i organisationen (t.ex. den av medlemsmötet valda styrelsen och den verksamhet som bedrivs av en förtroendevald anställd).</w:t>
      </w:r>
    </w:p>
    <w:p>
      <w:pPr>
        <w:pStyle w:val="Normal"/>
        <w:suppressAutoHyphens w:val="false"/>
        <w:spacing w:lineRule="auto" w:line="240"/>
        <w:rPr>
          <w:lang w:val="sv-SE" w:eastAsia="en-US" w:bidi="ar-SA"/>
        </w:rPr>
      </w:pPr>
      <w:r>
        <w:rPr>
          <w:lang w:val="sv-SE" w:eastAsia="en-US" w:bidi="ar-SA"/>
        </w:rPr>
        <w:t>De personer som ansvarar för föreningens verksamhet som behandlar personuppgifter är:</w:t>
      </w:r>
    </w:p>
    <w:p>
      <w:pPr>
        <w:pStyle w:val="Normal"/>
        <w:suppressAutoHyphens w:val="false"/>
        <w:spacing w:lineRule="auto" w:line="240"/>
        <w:rPr>
          <w:lang w:val="sv-SE" w:eastAsia="en-US" w:bidi="ar-SA"/>
        </w:rPr>
      </w:pPr>
      <w:r>
        <w:rPr>
          <w:lang w:val="sv-SE" w:eastAsia="en-US" w:bidi="ar-SA"/>
        </w:rPr>
        <w:t>Namn</w:t>
        <w:tab/>
        <w:t>Position i organisationen (t. ex.)</w:t>
      </w:r>
    </w:p>
    <w:p>
      <w:pPr>
        <w:pStyle w:val="Normal"/>
        <w:suppressAutoHyphens w:val="false"/>
        <w:spacing w:lineRule="auto" w:line="240"/>
        <w:rPr>
          <w:lang w:val="sv-SE" w:eastAsia="en-US" w:bidi="ar-SA"/>
        </w:rPr>
      </w:pPr>
      <w:r>
        <w:rPr>
          <w:lang w:val="sv-SE" w:eastAsia="en-US" w:bidi="ar-SA"/>
        </w:rPr>
        <w:t>Namn</w:t>
        <w:tab/>
        <w:t>på styrelsens ordförande</w:t>
      </w:r>
    </w:p>
    <w:p>
      <w:pPr>
        <w:pStyle w:val="Normal"/>
        <w:suppressAutoHyphens w:val="false"/>
        <w:spacing w:lineRule="auto" w:line="240"/>
        <w:rPr>
          <w:lang w:val="sv-SE" w:eastAsia="en-US" w:bidi="ar-SA"/>
        </w:rPr>
      </w:pPr>
      <w:r>
        <w:rPr>
          <w:lang w:val="sv-SE" w:eastAsia="en-US" w:bidi="ar-SA"/>
        </w:rPr>
        <w:t>Namn</w:t>
        <w:tab/>
        <w:t>på vice ordförande i styrelsen</w:t>
      </w:r>
    </w:p>
    <w:p>
      <w:pPr>
        <w:pStyle w:val="Normal"/>
        <w:suppressAutoHyphens w:val="false"/>
        <w:spacing w:lineRule="auto" w:line="240"/>
        <w:rPr>
          <w:lang w:val="sv-SE" w:eastAsia="en-US" w:bidi="ar-SA"/>
        </w:rPr>
      </w:pPr>
      <w:r>
        <w:rPr>
          <w:lang w:val="sv-SE" w:eastAsia="en-US" w:bidi="ar-SA"/>
        </w:rPr>
        <w:t>Namn</w:t>
        <w:tab/>
        <w:t>Föreningens kassör</w:t>
      </w:r>
    </w:p>
    <w:p>
      <w:pPr>
        <w:pStyle w:val="Normal"/>
        <w:suppressAutoHyphens w:val="false"/>
        <w:spacing w:lineRule="auto" w:line="240"/>
        <w:rPr>
          <w:lang w:val="sv-SE" w:eastAsia="en-US" w:bidi="ar-SA"/>
        </w:rPr>
      </w:pPr>
      <w:r>
        <w:rPr>
          <w:lang w:val="sv-SE" w:eastAsia="en-US" w:bidi="ar-SA"/>
        </w:rPr>
        <w:t>Namn</w:t>
        <w:tab/>
        <w:t>revisor</w:t>
      </w:r>
    </w:p>
    <w:p>
      <w:pPr>
        <w:pStyle w:val="Normal"/>
        <w:suppressAutoHyphens w:val="false"/>
        <w:spacing w:lineRule="auto" w:line="240"/>
        <w:rPr>
          <w:lang w:val="sv-SE" w:eastAsia="en-US" w:bidi="ar-SA"/>
        </w:rPr>
      </w:pPr>
      <w:r>
        <w:rPr>
          <w:lang w:val="sv-SE" w:eastAsia="en-US" w:bidi="ar-SA"/>
        </w:rPr>
        <w:t>Namn</w:t>
        <w:tab/>
        <w:t>på anställd</w:t>
      </w:r>
    </w:p>
    <w:p>
      <w:pPr>
        <w:pStyle w:val="Normal"/>
        <w:suppressAutoHyphens w:val="false"/>
        <w:spacing w:lineRule="auto" w:line="240"/>
        <w:rPr>
          <w:lang w:val="sv-SE" w:eastAsia="en-US" w:bidi="ar-SA"/>
        </w:rPr>
      </w:pPr>
      <w:r>
        <w:rPr>
          <w:lang w:val="sv-SE" w:eastAsia="en-US" w:bidi="ar-SA"/>
        </w:rPr>
      </w:r>
    </w:p>
    <w:p>
      <w:pPr>
        <w:pStyle w:val="Normal"/>
        <w:suppressAutoHyphens w:val="false"/>
        <w:spacing w:lineRule="auto" w:line="240"/>
        <w:rPr>
          <w:sz w:val="32"/>
          <w:szCs w:val="32"/>
          <w:lang w:val="sv-SE" w:eastAsia="en-US" w:bidi="ar-SA"/>
        </w:rPr>
      </w:pPr>
      <w:r>
        <w:rPr>
          <w:sz w:val="32"/>
          <w:szCs w:val="32"/>
          <w:lang w:val="sv-SE" w:eastAsia="en-US" w:bidi="ar-SA"/>
        </w:rPr>
        <w:t>Personuppgifter som ska behandlas</w:t>
      </w:r>
    </w:p>
    <w:p>
      <w:pPr>
        <w:pStyle w:val="Normal"/>
        <w:suppressAutoHyphens w:val="false"/>
        <w:spacing w:lineRule="auto" w:line="240"/>
        <w:rPr>
          <w:lang w:val="sv-SE" w:eastAsia="en-US" w:bidi="ar-SA"/>
        </w:rPr>
      </w:pPr>
      <w:r>
        <w:rPr>
          <w:lang w:val="sv-SE" w:eastAsia="en-US" w:bidi="ar-SA"/>
        </w:rPr>
        <w:t>Föreningen använder en mjukvara som kallas ekonomistyrningsprogramvara, som innehåller fakturerings- och inköpsinformation samt information om löneutbetalning.</w:t>
      </w:r>
    </w:p>
    <w:p>
      <w:pPr>
        <w:pStyle w:val="Normal"/>
        <w:suppressAutoHyphens w:val="false"/>
        <w:spacing w:lineRule="auto" w:line="240"/>
        <w:rPr>
          <w:lang w:val="sv-SE" w:eastAsia="en-US" w:bidi="ar-SA"/>
        </w:rPr>
      </w:pPr>
      <w:r>
        <w:rPr>
          <w:lang w:val="sv-SE" w:eastAsia="en-US" w:bidi="ar-SA"/>
        </w:rPr>
        <w:t>Om din förening inte har ekonomistyrningsprogram där löneutbetalningsuppgifter sparas kan du ställa in på vilket sätt "boken" förs och var den förvaras.</w:t>
      </w:r>
    </w:p>
    <w:p>
      <w:pPr>
        <w:pStyle w:val="Normal"/>
        <w:suppressAutoHyphens w:val="false"/>
        <w:spacing w:lineRule="auto" w:line="240"/>
        <w:rPr>
          <w:lang w:val="sv-SE" w:eastAsia="en-US" w:bidi="ar-SA"/>
        </w:rPr>
      </w:pPr>
      <w:r>
        <w:rPr>
          <w:lang w:val="sv-SE" w:eastAsia="en-US" w:bidi="ar-SA"/>
        </w:rPr>
        <w:t>Medlemsregistret är i excel, och i pappersversion (vem ansvarar?). Excel-filen lagras på en lösenordsskyddad dator med uppdaterad antivirusprogramvara.</w:t>
      </w:r>
    </w:p>
    <w:p>
      <w:pPr>
        <w:pStyle w:val="Normal"/>
        <w:suppressAutoHyphens w:val="false"/>
        <w:spacing w:lineRule="auto" w:line="240"/>
        <w:rPr>
          <w:lang w:val="sv-SE" w:eastAsia="en-US" w:bidi="ar-SA"/>
        </w:rPr>
      </w:pPr>
      <w:r>
        <w:rPr>
          <w:lang w:val="sv-SE" w:eastAsia="en-US" w:bidi="ar-SA"/>
        </w:rPr>
        <w:t>Medlemsansökningar lämnas via e-post eller papperspost, och de förvaras i en pärm i ett låst skåp, t.ex. på föreningens kontor.</w:t>
      </w:r>
    </w:p>
    <w:p>
      <w:pPr>
        <w:pStyle w:val="Normal"/>
        <w:suppressAutoHyphens w:val="false"/>
        <w:spacing w:lineRule="auto" w:line="240"/>
        <w:rPr>
          <w:lang w:val="sv-SE" w:eastAsia="en-US" w:bidi="ar-SA"/>
        </w:rPr>
      </w:pPr>
      <w:r>
        <w:rPr>
          <w:lang w:val="sv-SE" w:eastAsia="en-US" w:bidi="ar-SA"/>
        </w:rPr>
        <w:t>Om möjligt meddelar vi berörda parter om ett säkerhetsbrott av personuppgifter inom 72 timmar. Dessutom kommer vi att meddela tillsynsmyndigheten utan onödigt dröjsmål och om möjligt inom 72 timmar efter att vi fått kännedom om ett datasäkerhetsbrott om intrånget kan innebära en risk för fysiska personers rättigheter och friheter.</w:t>
      </w:r>
    </w:p>
    <w:p>
      <w:pPr>
        <w:pStyle w:val="Normal"/>
        <w:suppressAutoHyphens w:val="false"/>
        <w:spacing w:lineRule="auto" w:line="240"/>
        <w:rPr>
          <w:lang w:val="sv-SE" w:eastAsia="en-US" w:bidi="ar-SA"/>
        </w:rPr>
      </w:pPr>
      <w:r>
        <w:rPr>
          <w:lang w:val="sv-SE" w:eastAsia="en-US" w:bidi="ar-SA"/>
        </w:rPr>
      </w:r>
    </w:p>
    <w:p>
      <w:pPr>
        <w:pStyle w:val="BodyText"/>
        <w:rPr/>
      </w:pPr>
      <w:r>
        <w:rPr/>
      </w:r>
    </w:p>
    <w:p>
      <w:pPr>
        <w:pStyle w:val="Normal"/>
        <w:suppressAutoHyphens w:val="false"/>
        <w:spacing w:lineRule="auto" w:line="240"/>
        <w:rPr>
          <w:lang w:val="sv-SE" w:eastAsia="en-US" w:bidi="ar-SA"/>
        </w:rPr>
      </w:pPr>
      <w:r>
        <w:rPr>
          <w:lang w:val="sv-SE" w:eastAsia="en-US" w:bidi="ar-SA"/>
        </w:rPr>
        <w:t xml:space="preserve">Datum: </w:t>
      </w:r>
    </w:p>
    <w:p>
      <w:pPr>
        <w:pStyle w:val="Normal"/>
        <w:suppressAutoHyphens w:val="false"/>
        <w:spacing w:lineRule="auto" w:line="240" w:before="0" w:after="160"/>
        <w:rPr>
          <w:lang w:val="sv-SE" w:eastAsia="en-US" w:bidi="ar-SA"/>
        </w:rPr>
      </w:pPr>
      <w:r>
        <w:rPr>
          <w:lang w:val="sv-SE" w:eastAsia="en-US" w:bidi="ar-SA"/>
        </w:rPr>
        <w:t>Underskrift av föreningens styrelseordförande</w:t>
      </w:r>
    </w:p>
    <w:sectPr>
      <w:type w:val="nextPage"/>
      <w:pgSz w:w="11906" w:h="16838"/>
      <w:pgMar w:left="1134" w:right="1134"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5"/>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Heading1">
    <w:name w:val="Heading 1"/>
    <w:basedOn w:val="Normal"/>
    <w:next w:val="Normal"/>
    <w:link w:val="Otsikko1Char"/>
    <w:uiPriority w:val="9"/>
    <w:qFormat/>
    <w:rsid w:val="00451954"/>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character" w:styleId="DefaultParagraphFont" w:default="1">
    <w:name w:val="Default Paragraph Font"/>
    <w:uiPriority w:val="1"/>
    <w:semiHidden/>
    <w:unhideWhenUsed/>
    <w:qFormat/>
    <w:rPr/>
  </w:style>
  <w:style w:type="character" w:styleId="Otsikko1Char" w:customStyle="1">
    <w:name w:val="Otsikko 1 Char"/>
    <w:basedOn w:val="DefaultParagraphFont"/>
    <w:uiPriority w:val="9"/>
    <w:qFormat/>
    <w:rsid w:val="00451954"/>
    <w:rPr>
      <w:rFonts w:ascii="Calibri Light" w:hAnsi="Calibri Light" w:eastAsia="" w:cs="" w:asciiTheme="majorHAnsi" w:cstheme="majorBidi" w:eastAsiaTheme="majorEastAsia" w:hAnsiTheme="majorHAnsi"/>
      <w:color w:themeColor="accent1" w:themeShade="bf" w:val="2F5496"/>
      <w:sz w:val="32"/>
      <w:szCs w:val="32"/>
    </w:rPr>
  </w:style>
  <w:style w:type="character" w:styleId="Hyperlink">
    <w:name w:val="Hyperlink"/>
    <w:basedOn w:val="DefaultParagraphFont"/>
    <w:uiPriority w:val="99"/>
    <w:semiHidden/>
    <w:unhideWhenUsed/>
    <w:rsid w:val="008d0c7c"/>
    <w:rPr>
      <w:color w:val="0000FF"/>
      <w:u w:val="single"/>
    </w:rPr>
  </w:style>
  <w:style w:type="paragraph" w:styleId="Otsikko">
    <w:name w:val="Otsikk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7215-20EF-4B48-842A-C42DC866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LibreOffice/7.6.2.1$Windows_X86_64 LibreOffice_project/56f7684011345957bbf33a7ee678afaf4d2ba333</Application>
  <AppVersion>15.0000</AppVersion>
  <Pages>1</Pages>
  <Words>243</Words>
  <Characters>1574</Characters>
  <CharactersWithSpaces>1797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2023-05-08T21:33:00Z</dcterms:created>
  <dc:creator>Joonas Valkoniemi</dc:creator>
  <dc:description/>
  <dc:language>fi-FI</dc:language>
  <cp:lastModifiedBy/>
  <cp:lastPrinted>2024-11-07T12:06:03Z</cp:lastPrinted>
  <dcterms:modified xsi:type="dcterms:W3CDTF">2024-11-07T12:28:01Z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